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6EBB50DA" w14:textId="4B76F867" w:rsidR="00514C03" w:rsidRDefault="00514C03" w:rsidP="00514C03">
      <w:pPr>
        <w:jc w:val="center"/>
        <w:rPr>
          <w:b/>
          <w:sz w:val="32"/>
          <w:szCs w:val="32"/>
        </w:rPr>
      </w:pPr>
      <w:r w:rsidRPr="0037118F">
        <w:rPr>
          <w:b/>
          <w:sz w:val="32"/>
          <w:szCs w:val="32"/>
        </w:rPr>
        <w:t xml:space="preserve">dans le cadre du marché </w:t>
      </w:r>
      <w:r w:rsidRPr="00853EAE">
        <w:rPr>
          <w:b/>
          <w:sz w:val="32"/>
          <w:szCs w:val="32"/>
        </w:rPr>
        <w:t xml:space="preserve">d’assistance technique à maitrise d’ouvrage pour la conduite d’opération et commissionnement relative au centre pénitentiaire </w:t>
      </w:r>
      <w:r w:rsidR="002A33A4">
        <w:rPr>
          <w:b/>
          <w:sz w:val="32"/>
          <w:szCs w:val="32"/>
        </w:rPr>
        <w:t>de Nîmes Sud</w:t>
      </w:r>
      <w:r w:rsidRPr="00853EAE">
        <w:rPr>
          <w:b/>
          <w:sz w:val="32"/>
          <w:szCs w:val="32"/>
        </w:rPr>
        <w:t xml:space="preserve"> (</w:t>
      </w:r>
      <w:r w:rsidR="002A33A4">
        <w:rPr>
          <w:b/>
          <w:sz w:val="32"/>
          <w:szCs w:val="32"/>
        </w:rPr>
        <w:t>30</w:t>
      </w:r>
      <w:r w:rsidRPr="00853EAE">
        <w:rPr>
          <w:b/>
          <w:sz w:val="32"/>
          <w:szCs w:val="32"/>
        </w:rPr>
        <w:t>)</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2A33A4">
        <w:rPr>
          <w:rFonts w:cs="Arial"/>
          <w:b/>
          <w:sz w:val="20"/>
          <w:szCs w:val="20"/>
        </w:rPr>
      </w:r>
      <w:r w:rsidR="002A33A4">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2A33A4">
        <w:rPr>
          <w:rFonts w:cs="Arial"/>
          <w:sz w:val="20"/>
          <w:szCs w:val="20"/>
        </w:rPr>
      </w:r>
      <w:r w:rsidR="002A33A4">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rFonts w:cs="Arial"/>
          <w:sz w:val="20"/>
          <w:szCs w:val="20"/>
        </w:rPr>
        <w:t>un</w:t>
      </w:r>
      <w:proofErr w:type="gramEnd"/>
      <w:r w:rsidRPr="0037118F">
        <w:rPr>
          <w:rFonts w:cs="Arial"/>
          <w:sz w:val="20"/>
          <w:szCs w:val="20"/>
        </w:rPr>
        <w:t xml:space="preserve">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proofErr w:type="gramStart"/>
      <w:r w:rsidRPr="0037118F">
        <w:rPr>
          <w:rFonts w:cs="Arial"/>
          <w:b/>
          <w:bCs/>
          <w:i/>
          <w:iCs/>
          <w:sz w:val="20"/>
          <w:szCs w:val="20"/>
          <w:u w:val="single"/>
        </w:rPr>
        <w:t>OU</w:t>
      </w:r>
      <w:proofErr w:type="gramEnd"/>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2A33A4">
        <w:rPr>
          <w:rFonts w:cs="Arial"/>
          <w:sz w:val="20"/>
          <w:szCs w:val="20"/>
        </w:rPr>
      </w:r>
      <w:r w:rsidR="002A33A4">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2A33A4">
        <w:rPr>
          <w:rFonts w:cs="Arial"/>
          <w:b/>
          <w:sz w:val="20"/>
          <w:szCs w:val="20"/>
        </w:rPr>
      </w:r>
      <w:r w:rsidR="002A33A4">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2A33A4">
        <w:rPr>
          <w:rFonts w:cs="Arial"/>
          <w:sz w:val="20"/>
          <w:szCs w:val="20"/>
        </w:rPr>
      </w:r>
      <w:r w:rsidR="002A33A4">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514C03">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proofErr w:type="gramStart"/>
      <w:r w:rsidRPr="0037118F">
        <w:t>agissant</w:t>
      </w:r>
      <w:proofErr w:type="gramEnd"/>
      <w:r w:rsidRPr="0037118F">
        <w:t xml:space="preserve">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514C0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514C03">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74CAC5A0" w14:textId="77777777" w:rsidR="00514C03" w:rsidRDefault="00514C03" w:rsidP="00514C03">
      <w:pPr>
        <w:ind w:left="332"/>
        <w:jc w:val="both"/>
        <w:rPr>
          <w:sz w:val="20"/>
          <w:szCs w:val="20"/>
        </w:rPr>
      </w:pPr>
      <w:r w:rsidRPr="00853EAE">
        <w:rPr>
          <w:sz w:val="20"/>
          <w:szCs w:val="20"/>
        </w:rPr>
        <w:t xml:space="preserve">Assistance technique à maitrise d’ouvrage pour la conduite d’opération et commissionnement </w:t>
      </w:r>
    </w:p>
    <w:p w14:paraId="220C84F6" w14:textId="77777777" w:rsidR="00514C03" w:rsidRPr="00853EAE" w:rsidRDefault="00514C03" w:rsidP="00514C03">
      <w:pPr>
        <w:ind w:left="332"/>
        <w:jc w:val="both"/>
        <w:rPr>
          <w:sz w:val="20"/>
          <w:szCs w:val="20"/>
        </w:rPr>
      </w:pPr>
      <w:proofErr w:type="gramStart"/>
      <w:r w:rsidRPr="00853EAE">
        <w:rPr>
          <w:sz w:val="20"/>
          <w:szCs w:val="20"/>
        </w:rPr>
        <w:t>relative</w:t>
      </w:r>
      <w:proofErr w:type="gramEnd"/>
      <w:r w:rsidRPr="00853EAE">
        <w:rPr>
          <w:sz w:val="20"/>
          <w:szCs w:val="20"/>
        </w:rPr>
        <w:t xml:space="preserve"> à la conception, réalisation et aménagement du centre pénitentiaire d’Angers Les Landes (49).</w:t>
      </w:r>
    </w:p>
    <w:p w14:paraId="591A57C3" w14:textId="77777777" w:rsidR="00570F37" w:rsidRDefault="00570F37">
      <w:pPr>
        <w:pStyle w:val="Corpsdetexte"/>
        <w:rPr>
          <w:i/>
        </w:rPr>
      </w:pPr>
    </w:p>
    <w:p w14:paraId="62A5B399" w14:textId="77777777" w:rsidR="00570F37" w:rsidRDefault="00570F37">
      <w:pPr>
        <w:pStyle w:val="Corpsdetexte"/>
        <w:rPr>
          <w:i/>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555DDE2F" w:rsidR="00570F37" w:rsidRDefault="00570F37" w:rsidP="0037118F">
      <w:pPr>
        <w:pStyle w:val="Corpsdetexte"/>
        <w:spacing w:before="5"/>
        <w:rPr>
          <w:rFonts w:ascii="Arial"/>
          <w:sz w:val="13"/>
        </w:rPr>
        <w:sectPr w:rsidR="00570F37" w:rsidSect="00DF4B6A">
          <w:footerReference w:type="default" r:id="rId10"/>
          <w:type w:val="continuous"/>
          <w:pgSz w:w="11910" w:h="16850"/>
          <w:pgMar w:top="380" w:right="140" w:bottom="860" w:left="520" w:header="0" w:footer="677" w:gutter="0"/>
          <w:pgNumType w:start="1"/>
          <w:cols w:space="720"/>
        </w:sectPr>
      </w:pPr>
    </w:p>
    <w:p w14:paraId="6FAEDF5D" w14:textId="77777777" w:rsidR="00570F37" w:rsidRDefault="00514C03">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514C03"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514C03"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DF4B6A">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514C0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1"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1"/>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w:t>
      </w:r>
      <w:proofErr w:type="gramStart"/>
      <w:r w:rsidRPr="00F73042">
        <w:rPr>
          <w:rFonts w:cs="Arial"/>
          <w:i/>
          <w:iCs/>
          <w:sz w:val="20"/>
          <w:szCs w:val="20"/>
        </w:rPr>
        <w:t>entreprise</w:t>
      </w:r>
      <w:proofErr w:type="gramEnd"/>
      <w:r w:rsidRPr="00F73042">
        <w:rPr>
          <w:rFonts w:cs="Arial"/>
          <w:i/>
          <w:iCs/>
          <w:sz w:val="20"/>
          <w:szCs w:val="20"/>
        </w:rPr>
        <w:t xml:space="preserv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514C03">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2A33A4">
        <w:rPr>
          <w:rFonts w:cs="Arial"/>
          <w:sz w:val="20"/>
          <w:szCs w:val="20"/>
        </w:rPr>
      </w:r>
      <w:r w:rsidR="002A33A4">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2A33A4">
        <w:rPr>
          <w:rFonts w:cs="Arial"/>
          <w:sz w:val="20"/>
          <w:szCs w:val="20"/>
        </w:rPr>
      </w:r>
      <w:r w:rsidR="002A33A4">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DF4B6A">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514C0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514C03"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50664E37" w14:textId="77777777" w:rsidR="00514C03" w:rsidRPr="000A583B" w:rsidRDefault="00514C03" w:rsidP="000A583B">
      <w:pPr>
        <w:ind w:left="332"/>
        <w:rPr>
          <w:sz w:val="20"/>
        </w:rPr>
      </w:pP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roofErr w:type="gramStart"/>
      <w:r w:rsidRPr="000A583B">
        <w:rPr>
          <w:sz w:val="20"/>
        </w:rPr>
        <w:t>…….</w:t>
      </w:r>
      <w:proofErr w:type="gramEnd"/>
      <w:r w:rsidRPr="000A583B">
        <w:rPr>
          <w:sz w:val="20"/>
        </w:rPr>
        <w:t>.</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514C0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514C03">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514C0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27E369F" w14:textId="77777777" w:rsidR="00570F37" w:rsidRDefault="00570F37">
      <w:pPr>
        <w:pStyle w:val="Corpsdetexte"/>
        <w:rPr>
          <w:sz w:val="40"/>
        </w:rPr>
      </w:pPr>
    </w:p>
    <w:p w14:paraId="0F023FB1" w14:textId="77777777" w:rsidR="00570F37" w:rsidRDefault="00514C0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514C0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514C0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514C03">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514C0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DF4B6A">
          <w:pgSz w:w="11910" w:h="16850"/>
          <w:pgMar w:top="1160" w:right="140" w:bottom="1220" w:left="520" w:header="0" w:footer="1036" w:gutter="0"/>
          <w:cols w:space="720"/>
        </w:sectPr>
      </w:pPr>
    </w:p>
    <w:p w14:paraId="071E6C4C" w14:textId="77777777" w:rsidR="00570F37" w:rsidRDefault="00514C0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514C03"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514C0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514C0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514C0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517EB89" w14:textId="77777777" w:rsidR="00570F37" w:rsidRDefault="00514C0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1B3B4B1" w14:textId="77777777" w:rsidR="00570F37" w:rsidRDefault="00514C0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27E6E9" w14:textId="77777777" w:rsidR="00570F37" w:rsidRDefault="00570F37">
      <w:pPr>
        <w:pStyle w:val="Corpsdetexte"/>
        <w:spacing w:before="8"/>
        <w:rPr>
          <w:sz w:val="28"/>
        </w:rPr>
      </w:pPr>
    </w:p>
    <w:p w14:paraId="13D22ED2" w14:textId="77777777" w:rsidR="00570F37" w:rsidRDefault="00514C0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514C0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873F848" w14:textId="77777777" w:rsidR="00570F37" w:rsidRDefault="00514C0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514C0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514C0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514C0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2A33A4">
        <w:rPr>
          <w:rFonts w:ascii="Verdana" w:hAnsi="Verdana" w:cs="Arial"/>
          <w:sz w:val="18"/>
          <w:szCs w:val="18"/>
        </w:rPr>
      </w:r>
      <w:r w:rsidR="002A33A4">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2A33A4">
        <w:rPr>
          <w:rFonts w:ascii="Verdana" w:hAnsi="Verdana" w:cs="Arial"/>
          <w:sz w:val="18"/>
          <w:szCs w:val="18"/>
        </w:rPr>
      </w:r>
      <w:r w:rsidR="002A33A4">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514C0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514C0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514C0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2A33A4">
        <w:rPr>
          <w:rFonts w:ascii="Verdana" w:hAnsi="Verdana" w:cs="Arial"/>
          <w:sz w:val="18"/>
          <w:szCs w:val="18"/>
        </w:rPr>
      </w:r>
      <w:r w:rsidR="002A33A4">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2A33A4">
        <w:rPr>
          <w:rFonts w:ascii="Verdana" w:hAnsi="Verdana" w:cs="Arial"/>
          <w:sz w:val="18"/>
          <w:szCs w:val="18"/>
        </w:rPr>
      </w:r>
      <w:r w:rsidR="002A33A4">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514C0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514C03">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514C03">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514C0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2A33A4">
        <w:rPr>
          <w:sz w:val="20"/>
          <w:szCs w:val="20"/>
        </w:rPr>
      </w:r>
      <w:r w:rsidR="002A33A4">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w:t>
      </w:r>
      <w:proofErr w:type="gramEnd"/>
      <w:r w:rsidRPr="007F0232">
        <w:rPr>
          <w:rFonts w:cs="Arial"/>
          <w:sz w:val="20"/>
          <w:szCs w:val="20"/>
        </w:rPr>
        <w:t xml:space="preserv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2A33A4">
        <w:rPr>
          <w:sz w:val="20"/>
          <w:szCs w:val="20"/>
        </w:rPr>
      </w:r>
      <w:r w:rsidR="002A33A4">
        <w:rPr>
          <w:sz w:val="20"/>
          <w:szCs w:val="20"/>
        </w:rPr>
        <w:fldChar w:fldCharType="separate"/>
      </w:r>
      <w:r w:rsidRPr="007F0232">
        <w:rPr>
          <w:sz w:val="20"/>
          <w:szCs w:val="20"/>
        </w:rPr>
        <w:fldChar w:fldCharType="end"/>
      </w:r>
      <w:r w:rsidRPr="007F0232">
        <w:rPr>
          <w:sz w:val="20"/>
          <w:szCs w:val="20"/>
        </w:rPr>
        <w:t xml:space="preserve"> </w:t>
      </w:r>
      <w:proofErr w:type="gramStart"/>
      <w:r w:rsidRPr="007F0232">
        <w:rPr>
          <w:rFonts w:cs="Arial"/>
          <w:sz w:val="20"/>
          <w:szCs w:val="20"/>
        </w:rPr>
        <w:t>les</w:t>
      </w:r>
      <w:proofErr w:type="gramEnd"/>
      <w:r w:rsidRPr="007F0232">
        <w:rPr>
          <w:rFonts w:cs="Arial"/>
          <w:sz w:val="20"/>
          <w:szCs w:val="20"/>
        </w:rPr>
        <w:t xml:space="preserve"> documents établissant ses capacités, tels que demandés dans les documents de la consultation.</w:t>
      </w:r>
    </w:p>
    <w:p w14:paraId="4B192763" w14:textId="77777777" w:rsidR="007F0232" w:rsidRDefault="007F0232">
      <w:pPr>
        <w:jc w:val="both"/>
        <w:rPr>
          <w:sz w:val="20"/>
        </w:rPr>
        <w:sectPr w:rsidR="007F0232" w:rsidSect="00DF4B6A">
          <w:pgSz w:w="11910" w:h="16850"/>
          <w:pgMar w:top="1160" w:right="140" w:bottom="1220" w:left="520" w:header="0" w:footer="1036" w:gutter="0"/>
          <w:cols w:space="720"/>
        </w:sectPr>
      </w:pPr>
    </w:p>
    <w:p w14:paraId="1F08ED63" w14:textId="77777777" w:rsidR="00570F37" w:rsidRDefault="00514C0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514C0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514C03">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002A33A4">
        <w:rPr>
          <w:sz w:val="20"/>
        </w:rPr>
      </w:r>
      <w:r w:rsidR="002A33A4">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514C0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514C0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2"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2"/>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3"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3"/>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proofErr w:type="gramStart"/>
      <w:r w:rsidRPr="004937D9">
        <w:rPr>
          <w:rFonts w:eastAsia="Times New Roman" w:cs="Arial"/>
          <w:iCs/>
          <w:sz w:val="20"/>
          <w:szCs w:val="20"/>
          <w:u w:val="single"/>
          <w:lang w:eastAsia="fr-FR"/>
        </w:rPr>
        <w:t>OU</w:t>
      </w:r>
      <w:proofErr w:type="gramEnd"/>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2A33A4">
        <w:rPr>
          <w:rFonts w:eastAsia="Times New Roman" w:cs="Arial"/>
          <w:sz w:val="20"/>
          <w:szCs w:val="20"/>
          <w:lang w:eastAsia="fr-FR"/>
        </w:rPr>
      </w:r>
      <w:r w:rsidR="002A33A4">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DF4B6A">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514C03">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514C0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proofErr w:type="gramStart"/>
            <w:r>
              <w:t xml:space="preserve">  ,</w:t>
            </w:r>
            <w:proofErr w:type="gramEnd"/>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514C03"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w:t>
            </w:r>
            <w:proofErr w:type="gramStart"/>
            <w:r w:rsidRPr="00604D87">
              <w:rPr>
                <w:sz w:val="20"/>
              </w:rPr>
              <w:t xml:space="preserve">  ,</w:t>
            </w:r>
            <w:proofErr w:type="gramEnd"/>
            <w:r w:rsidRPr="00604D87">
              <w:rPr>
                <w:sz w:val="20"/>
              </w:rPr>
              <w:t xml:space="preserve">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514C03">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514C03">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514C0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DF4B6A">
          <w:type w:val="continuous"/>
          <w:pgSz w:w="11910" w:h="16850"/>
          <w:pgMar w:top="380" w:right="140" w:bottom="860" w:left="520" w:header="0" w:footer="1036" w:gutter="0"/>
          <w:cols w:space="720"/>
        </w:sectPr>
      </w:pPr>
    </w:p>
    <w:p w14:paraId="76F1C215" w14:textId="3CE6104E" w:rsidR="00570F37" w:rsidRDefault="00514C03">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w:t>
      </w:r>
      <w:proofErr w:type="gramStart"/>
      <w:r w:rsidRPr="00EA0E26">
        <w:rPr>
          <w:rFonts w:cs="Arial"/>
          <w:sz w:val="20"/>
          <w:szCs w:val="20"/>
        </w:rPr>
        <w:t xml:space="preserve">  ,</w:t>
      </w:r>
      <w:proofErr w:type="gramEnd"/>
      <w:r w:rsidRPr="00EA0E26">
        <w:rPr>
          <w:rFonts w:cs="Arial"/>
          <w:sz w:val="20"/>
          <w:szCs w:val="20"/>
        </w:rPr>
        <w:t xml:space="preserve">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F9C06" w14:textId="1686C73B" w:rsidR="00570F37" w:rsidRDefault="00514C03">
    <w:pPr>
      <w:pStyle w:val="Corpsdetexte"/>
      <w:spacing w:line="14" w:lineRule="auto"/>
    </w:pPr>
    <w:r>
      <w:rPr>
        <w:noProof/>
      </w:rPr>
      <mc:AlternateContent>
        <mc:Choice Requires="wps">
          <w:drawing>
            <wp:anchor distT="0" distB="0" distL="0" distR="0" simplePos="0" relativeHeight="487353856" behindDoc="1" locked="0" layoutInCell="1" allowOverlap="1" wp14:anchorId="4B95E2DF" wp14:editId="501DBF8A">
              <wp:simplePos x="0" y="0"/>
              <wp:positionH relativeFrom="margin">
                <wp:align>left</wp:align>
              </wp:positionH>
              <wp:positionV relativeFrom="paragraph">
                <wp:posOffset>-300990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4B9CC08" w14:textId="12255D5A"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r>
                            <w:rPr>
                              <w:b/>
                              <w:color w:val="FFFFFF"/>
                              <w:sz w:val="20"/>
                            </w:rPr>
                            <w:t xml:space="preserve">Acte spécial de sous </w:t>
                          </w:r>
                          <w:proofErr w:type="spellStart"/>
                          <w:r>
                            <w:rPr>
                              <w:b/>
                              <w:color w:val="FFFFFF"/>
                              <w:sz w:val="20"/>
                            </w:rPr>
                            <w:t>traitance</w:t>
                          </w:r>
                          <w:proofErr w:type="spellEnd"/>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p w14:paraId="326A0C6D" w14:textId="77777777"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p>
                        <w:p w14:paraId="1AF41A57" w14:textId="77777777"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p>
                        <w:p w14:paraId="0E829116" w14:textId="77777777"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p>
                        <w:p w14:paraId="4895A68D" w14:textId="77777777" w:rsidR="00514C03" w:rsidRDefault="00514C03" w:rsidP="00514C03">
                          <w:pPr>
                            <w:tabs>
                              <w:tab w:val="left" w:pos="8716"/>
                              <w:tab w:val="left" w:pos="9592"/>
                              <w:tab w:val="left" w:pos="10046"/>
                              <w:tab w:val="left" w:pos="10468"/>
                            </w:tabs>
                            <w:spacing w:before="1" w:line="277" w:lineRule="exact"/>
                            <w:ind w:left="72"/>
                            <w:rPr>
                              <w:b/>
                              <w:color w:val="000000"/>
                              <w:sz w:val="20"/>
                            </w:rPr>
                          </w:pPr>
                        </w:p>
                      </w:txbxContent>
                    </wps:txbx>
                    <wps:bodyPr wrap="square" lIns="0" tIns="0" rIns="0" bIns="0" rtlCol="0">
                      <a:noAutofit/>
                    </wps:bodyPr>
                  </wps:wsp>
                </a:graphicData>
              </a:graphic>
            </wp:anchor>
          </w:drawing>
        </mc:Choice>
        <mc:Fallback>
          <w:pict>
            <v:shapetype w14:anchorId="4B95E2DF" id="_x0000_t202" coordsize="21600,21600" o:spt="202" path="m,l,21600r21600,l21600,xe">
              <v:stroke joinstyle="miter"/>
              <v:path gradientshapeok="t" o:connecttype="rect"/>
            </v:shapetype>
            <v:shape id="Textbox 4" o:spid="_x0000_s1027" type="#_x0000_t202" style="position:absolute;margin-left:0;margin-top:-23.7pt;width:540.6pt;height:13.95pt;z-index:-15962624;visibility:visible;mso-wrap-style:square;mso-wrap-distance-left:0;mso-wrap-distance-top:0;mso-wrap-distance-right:0;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ROUtQEAAFY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" fillcolor="#3557a1" stroked="f">
              <v:textbox inset="0,0,0,0">
                <w:txbxContent>
                  <w:p w14:paraId="04B9CC08" w14:textId="12255D5A"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r>
                      <w:rPr>
                        <w:b/>
                        <w:color w:val="FFFFFF"/>
                        <w:sz w:val="20"/>
                      </w:rPr>
                      <w:t>A</w:t>
                    </w:r>
                    <w:r>
                      <w:rPr>
                        <w:b/>
                        <w:color w:val="FFFFFF"/>
                        <w:sz w:val="20"/>
                      </w:rPr>
                      <w:t xml:space="preserve">cte spécial de sous </w:t>
                    </w:r>
                    <w:proofErr w:type="spellStart"/>
                    <w:r>
                      <w:rPr>
                        <w:b/>
                        <w:color w:val="FFFFFF"/>
                        <w:sz w:val="20"/>
                      </w:rPr>
                      <w:t>traitance</w:t>
                    </w:r>
                    <w:proofErr w:type="spellEnd"/>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p w14:paraId="326A0C6D" w14:textId="77777777"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p>
                  <w:p w14:paraId="1AF41A57" w14:textId="77777777"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p>
                  <w:p w14:paraId="0E829116" w14:textId="77777777" w:rsidR="00514C03" w:rsidRDefault="00514C03" w:rsidP="00514C03">
                    <w:pPr>
                      <w:tabs>
                        <w:tab w:val="left" w:pos="8716"/>
                        <w:tab w:val="left" w:pos="9592"/>
                        <w:tab w:val="left" w:pos="10046"/>
                        <w:tab w:val="left" w:pos="10468"/>
                      </w:tabs>
                      <w:spacing w:before="1" w:line="277" w:lineRule="exact"/>
                      <w:ind w:left="72"/>
                      <w:rPr>
                        <w:b/>
                        <w:color w:val="FFFFFF"/>
                        <w:spacing w:val="-10"/>
                        <w:sz w:val="20"/>
                      </w:rPr>
                    </w:pPr>
                  </w:p>
                  <w:p w14:paraId="4895A68D" w14:textId="77777777" w:rsidR="00514C03" w:rsidRDefault="00514C03" w:rsidP="00514C03">
                    <w:pPr>
                      <w:tabs>
                        <w:tab w:val="left" w:pos="8716"/>
                        <w:tab w:val="left" w:pos="9592"/>
                        <w:tab w:val="left" w:pos="10046"/>
                        <w:tab w:val="left" w:pos="10468"/>
                      </w:tabs>
                      <w:spacing w:before="1" w:line="277" w:lineRule="exact"/>
                      <w:ind w:left="72"/>
                      <w:rPr>
                        <w:b/>
                        <w:color w:val="000000"/>
                        <w:sz w:val="20"/>
                      </w:rPr>
                    </w:pPr>
                  </w:p>
                </w:txbxContent>
              </v:textbox>
              <w10:wrap type="topAndBottom" anchorx="margin"/>
            </v:shape>
          </w:pict>
        </mc:Fallback>
      </mc:AlternateContent>
    </w: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514C0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514C0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514C0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514C0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215C16"/>
    <w:rsid w:val="002A33A4"/>
    <w:rsid w:val="002A5769"/>
    <w:rsid w:val="00314F26"/>
    <w:rsid w:val="0037118F"/>
    <w:rsid w:val="003B468A"/>
    <w:rsid w:val="004937D9"/>
    <w:rsid w:val="00514C03"/>
    <w:rsid w:val="00570F37"/>
    <w:rsid w:val="005E7EAA"/>
    <w:rsid w:val="00604D87"/>
    <w:rsid w:val="00646F76"/>
    <w:rsid w:val="007F0232"/>
    <w:rsid w:val="00834A9F"/>
    <w:rsid w:val="00965467"/>
    <w:rsid w:val="009C6FC6"/>
    <w:rsid w:val="00AC4506"/>
    <w:rsid w:val="00BD4C57"/>
    <w:rsid w:val="00C836D0"/>
    <w:rsid w:val="00DF4B6A"/>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2085</Words>
  <Characters>11098</Characters>
  <Application>Microsoft Office Word</Application>
  <DocSecurity>0</DocSecurity>
  <Lines>326</Lines>
  <Paragraphs>280</Paragraphs>
  <ScaleCrop>false</ScaleCrop>
  <Company>Ministère de l'Economie</Company>
  <LinksUpToDate>false</LinksUpToDate>
  <CharactersWithSpaces>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LUCIEN Ingrid</cp:lastModifiedBy>
  <cp:revision>2</cp:revision>
  <dcterms:created xsi:type="dcterms:W3CDTF">2024-04-25T11:59:00Z</dcterms:created>
  <dcterms:modified xsi:type="dcterms:W3CDTF">2024-04-25T11:59:00Z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